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5C9F0" w14:textId="77777777" w:rsidR="0038075A" w:rsidRDefault="0038075A"/>
    <w:p w14:paraId="712462E3" w14:textId="77777777" w:rsidR="00230E04" w:rsidRPr="00230E04" w:rsidRDefault="00230E04" w:rsidP="00230E04"/>
    <w:p w14:paraId="4114ED77" w14:textId="77777777" w:rsidR="00230E04" w:rsidRPr="00230E04" w:rsidRDefault="00230E04" w:rsidP="00230E04"/>
    <w:p w14:paraId="601AE8CA" w14:textId="77777777" w:rsidR="00230E04" w:rsidRPr="00230E04" w:rsidRDefault="00230E04" w:rsidP="00230E04"/>
    <w:p w14:paraId="4EF1F724" w14:textId="77777777" w:rsidR="00230E04" w:rsidRPr="00230E04" w:rsidRDefault="00230E04" w:rsidP="00230E04"/>
    <w:p w14:paraId="0DE4A359" w14:textId="77777777" w:rsidR="00230E04" w:rsidRDefault="00230E04" w:rsidP="00230E04"/>
    <w:p w14:paraId="611BBBB8" w14:textId="06E13E7C" w:rsidR="001A04B7" w:rsidRPr="001A04B7" w:rsidRDefault="001A04B7" w:rsidP="001A04B7">
      <w:pPr>
        <w:tabs>
          <w:tab w:val="left" w:pos="2850"/>
        </w:tabs>
        <w:rPr>
          <w:b/>
          <w:bCs/>
        </w:rPr>
      </w:pPr>
      <w:r w:rsidRPr="001A04B7">
        <w:rPr>
          <w:b/>
          <w:bCs/>
        </w:rPr>
        <w:t>Software Requirements</w:t>
      </w:r>
      <w:r w:rsidR="00CC49AE">
        <w:rPr>
          <w:b/>
          <w:bCs/>
        </w:rPr>
        <w:t xml:space="preserve"> search4me free function</w:t>
      </w:r>
      <w:r w:rsidR="00D91BBC">
        <w:rPr>
          <w:b/>
          <w:bCs/>
        </w:rPr>
        <w:t>ality</w:t>
      </w:r>
    </w:p>
    <w:p w14:paraId="7FFD63D9" w14:textId="12860017" w:rsidR="001A04B7" w:rsidRPr="001A04B7" w:rsidRDefault="001A04B7" w:rsidP="001A04B7">
      <w:pPr>
        <w:tabs>
          <w:tab w:val="left" w:pos="2850"/>
        </w:tabs>
      </w:pPr>
      <w:r w:rsidRPr="001A04B7">
        <w:rPr>
          <w:b/>
          <w:bCs/>
        </w:rPr>
        <w:t>Project Name</w:t>
      </w:r>
      <w:r w:rsidR="00066BA4">
        <w:rPr>
          <w:b/>
          <w:bCs/>
        </w:rPr>
        <w:t>:</w:t>
      </w:r>
      <w:r w:rsidR="00D067E4">
        <w:rPr>
          <w:b/>
          <w:bCs/>
        </w:rPr>
        <w:t xml:space="preserve"> </w:t>
      </w:r>
      <w:r w:rsidR="00066BA4">
        <w:rPr>
          <w:b/>
          <w:bCs/>
        </w:rPr>
        <w:t>S</w:t>
      </w:r>
      <w:r w:rsidR="00D067E4">
        <w:rPr>
          <w:b/>
          <w:bCs/>
        </w:rPr>
        <w:t>earch4me optimizer</w:t>
      </w:r>
      <w:r w:rsidRPr="001A04B7">
        <w:br/>
        <w:t>Company: Apply4u</w:t>
      </w:r>
      <w:r w:rsidRPr="001A04B7">
        <w:br/>
        <w:t>Created By:</w:t>
      </w:r>
      <w:r>
        <w:t xml:space="preserve"> Shibli Ismail (QA manager</w:t>
      </w:r>
      <w:r w:rsidR="00DE20AD">
        <w:t>)</w:t>
      </w:r>
    </w:p>
    <w:p w14:paraId="36EC6C27" w14:textId="77777777" w:rsidR="001A04B7" w:rsidRPr="001A04B7" w:rsidRDefault="007B0B85" w:rsidP="001A04B7">
      <w:pPr>
        <w:tabs>
          <w:tab w:val="left" w:pos="2850"/>
        </w:tabs>
      </w:pPr>
      <w:r>
        <w:pict w14:anchorId="674E5A93">
          <v:rect id="_x0000_i1025" style="width:0;height:1.5pt" o:hralign="center" o:hrstd="t" o:hr="t" fillcolor="#a0a0a0" stroked="f"/>
        </w:pict>
      </w:r>
    </w:p>
    <w:p w14:paraId="26FDD26F" w14:textId="77777777" w:rsidR="001A04B7" w:rsidRPr="001A04B7" w:rsidRDefault="001A04B7" w:rsidP="001A04B7">
      <w:pPr>
        <w:tabs>
          <w:tab w:val="left" w:pos="2850"/>
        </w:tabs>
        <w:rPr>
          <w:b/>
          <w:bCs/>
        </w:rPr>
      </w:pPr>
      <w:r w:rsidRPr="001A04B7">
        <w:rPr>
          <w:b/>
          <w:bCs/>
        </w:rPr>
        <w:t>1. Introduction</w:t>
      </w:r>
    </w:p>
    <w:p w14:paraId="727EC3FD" w14:textId="77777777" w:rsidR="001A04B7" w:rsidRPr="001A04B7" w:rsidRDefault="001A04B7" w:rsidP="001A04B7">
      <w:pPr>
        <w:tabs>
          <w:tab w:val="left" w:pos="2850"/>
        </w:tabs>
      </w:pPr>
      <w:r w:rsidRPr="001A04B7">
        <w:rPr>
          <w:b/>
          <w:bCs/>
        </w:rPr>
        <w:t>1.1 Purpose</w:t>
      </w:r>
      <w:r w:rsidRPr="001A04B7">
        <w:br/>
        <w:t>This feature aims to enhance the Search4Me service by offering both free and paid options for recruiters to receive and manage CV results for fresh talent. The free service has specific limitations, while the paid service offers extended access and storage options, providing recruiters with greater flexibility and efficiency in managing candidate searches.</w:t>
      </w:r>
    </w:p>
    <w:p w14:paraId="0431AEAF" w14:textId="77777777" w:rsidR="001A04B7" w:rsidRPr="001A04B7" w:rsidRDefault="001A04B7" w:rsidP="001A04B7">
      <w:pPr>
        <w:tabs>
          <w:tab w:val="left" w:pos="2850"/>
        </w:tabs>
      </w:pPr>
      <w:r w:rsidRPr="001A04B7">
        <w:rPr>
          <w:b/>
          <w:bCs/>
        </w:rPr>
        <w:t>1.2 Intended Audience</w:t>
      </w:r>
      <w:r w:rsidRPr="001A04B7">
        <w:br/>
        <w:t>The primary audience for this feature is Recruiters who are seeking recent CVs from job seekers through the Search4Me service.</w:t>
      </w:r>
    </w:p>
    <w:p w14:paraId="0107271A" w14:textId="6339E81F" w:rsidR="001A04B7" w:rsidRPr="001A04B7" w:rsidRDefault="001A04B7" w:rsidP="001A04B7">
      <w:pPr>
        <w:tabs>
          <w:tab w:val="left" w:pos="2850"/>
        </w:tabs>
      </w:pPr>
      <w:r w:rsidRPr="001A04B7">
        <w:rPr>
          <w:b/>
          <w:bCs/>
        </w:rPr>
        <w:t>1.3 Intended Use</w:t>
      </w:r>
      <w:r w:rsidRPr="001A04B7">
        <w:br/>
        <w:t xml:space="preserve">This feature allows recruiters to quickly access newly added CVs of potential candidates, either for a limited period (free service) or indefinitely (paid service). This improves the recruiters' ability to respond to new talent faster while keeping their </w:t>
      </w:r>
      <w:r w:rsidR="00C600E1">
        <w:t>CV search4me page</w:t>
      </w:r>
      <w:r w:rsidRPr="001A04B7">
        <w:t xml:space="preserve"> organized and accessible.</w:t>
      </w:r>
    </w:p>
    <w:p w14:paraId="0A73B46A" w14:textId="77777777" w:rsidR="001A04B7" w:rsidRPr="001A04B7" w:rsidRDefault="001A04B7" w:rsidP="001A04B7">
      <w:pPr>
        <w:tabs>
          <w:tab w:val="left" w:pos="2850"/>
        </w:tabs>
      </w:pPr>
      <w:r w:rsidRPr="001A04B7">
        <w:rPr>
          <w:b/>
          <w:bCs/>
        </w:rPr>
        <w:t>1.4 Scope</w:t>
      </w:r>
      <w:r w:rsidRPr="001A04B7">
        <w:br/>
        <w:t>The main objectives of this feature are:</w:t>
      </w:r>
    </w:p>
    <w:p w14:paraId="13DD012E" w14:textId="77777777" w:rsidR="001A04B7" w:rsidRPr="001A04B7" w:rsidRDefault="001A04B7" w:rsidP="001A04B7">
      <w:pPr>
        <w:numPr>
          <w:ilvl w:val="0"/>
          <w:numId w:val="8"/>
        </w:numPr>
        <w:tabs>
          <w:tab w:val="left" w:pos="2850"/>
        </w:tabs>
      </w:pPr>
      <w:r w:rsidRPr="001A04B7">
        <w:t xml:space="preserve">To enable recruiters to access new candidate CVs for seven days with the </w:t>
      </w:r>
      <w:r w:rsidRPr="001A04B7">
        <w:rPr>
          <w:b/>
          <w:bCs/>
        </w:rPr>
        <w:t>free</w:t>
      </w:r>
      <w:r w:rsidRPr="001A04B7">
        <w:t xml:space="preserve"> Search4Me service.</w:t>
      </w:r>
    </w:p>
    <w:p w14:paraId="2083094F" w14:textId="77777777" w:rsidR="001A04B7" w:rsidRPr="001A04B7" w:rsidRDefault="001A04B7" w:rsidP="001A04B7">
      <w:pPr>
        <w:numPr>
          <w:ilvl w:val="0"/>
          <w:numId w:val="8"/>
        </w:numPr>
        <w:tabs>
          <w:tab w:val="left" w:pos="2850"/>
        </w:tabs>
      </w:pPr>
      <w:r w:rsidRPr="001A04B7">
        <w:t xml:space="preserve">To provide a mechanism for automatic result deletion after 30 days for the </w:t>
      </w:r>
      <w:r w:rsidRPr="001A04B7">
        <w:rPr>
          <w:b/>
          <w:bCs/>
        </w:rPr>
        <w:t>free</w:t>
      </w:r>
      <w:r w:rsidRPr="001A04B7">
        <w:t xml:space="preserve"> service while allowing paid results to persist.</w:t>
      </w:r>
    </w:p>
    <w:p w14:paraId="5E08D162" w14:textId="77777777" w:rsidR="001A04B7" w:rsidRPr="001A04B7" w:rsidRDefault="001A04B7" w:rsidP="001A04B7">
      <w:pPr>
        <w:numPr>
          <w:ilvl w:val="0"/>
          <w:numId w:val="8"/>
        </w:numPr>
        <w:tabs>
          <w:tab w:val="left" w:pos="2850"/>
        </w:tabs>
      </w:pPr>
      <w:r w:rsidRPr="001A04B7">
        <w:t>To enable recruiters to save results indefinitely, regardless of the free result expiration.</w:t>
      </w:r>
    </w:p>
    <w:p w14:paraId="13558F35" w14:textId="77777777" w:rsidR="001A04B7" w:rsidRPr="001A04B7" w:rsidRDefault="001A04B7" w:rsidP="001A04B7">
      <w:pPr>
        <w:tabs>
          <w:tab w:val="left" w:pos="2850"/>
        </w:tabs>
      </w:pPr>
      <w:r w:rsidRPr="001A04B7">
        <w:rPr>
          <w:b/>
          <w:bCs/>
        </w:rPr>
        <w:t>1.5 Definitions</w:t>
      </w:r>
      <w:r w:rsidRPr="001A04B7">
        <w:br/>
        <w:t>Similar services exist on recruitment platforms where users receive limited-time free access to recent job seeker information, with extended access for premium users.</w:t>
      </w:r>
    </w:p>
    <w:p w14:paraId="5463A3F1" w14:textId="77777777" w:rsidR="001A04B7" w:rsidRPr="001A04B7" w:rsidRDefault="007B0B85" w:rsidP="001A04B7">
      <w:pPr>
        <w:tabs>
          <w:tab w:val="left" w:pos="2850"/>
        </w:tabs>
      </w:pPr>
      <w:r>
        <w:lastRenderedPageBreak/>
        <w:pict w14:anchorId="43F5B6AF">
          <v:rect id="_x0000_i1026" style="width:0;height:1.5pt" o:hralign="center" o:hrstd="t" o:hr="t" fillcolor="#a0a0a0" stroked="f"/>
        </w:pict>
      </w:r>
    </w:p>
    <w:p w14:paraId="0D953D87" w14:textId="77777777" w:rsidR="001A04B7" w:rsidRPr="001A04B7" w:rsidRDefault="001A04B7" w:rsidP="001A04B7">
      <w:pPr>
        <w:tabs>
          <w:tab w:val="left" w:pos="2850"/>
        </w:tabs>
        <w:rPr>
          <w:b/>
          <w:bCs/>
        </w:rPr>
      </w:pPr>
      <w:r w:rsidRPr="001A04B7">
        <w:rPr>
          <w:b/>
          <w:bCs/>
        </w:rPr>
        <w:t>2. Overall Description</w:t>
      </w:r>
    </w:p>
    <w:p w14:paraId="316629E1" w14:textId="77777777" w:rsidR="001A04B7" w:rsidRPr="001A04B7" w:rsidRDefault="001A04B7" w:rsidP="001A04B7">
      <w:pPr>
        <w:tabs>
          <w:tab w:val="left" w:pos="2850"/>
        </w:tabs>
      </w:pPr>
      <w:r w:rsidRPr="001A04B7">
        <w:t>This feature introduces structured access to Search4Me results for recruiters, distinguishing between free and paid access levels and automating result lifecycle management.</w:t>
      </w:r>
    </w:p>
    <w:p w14:paraId="37615B4E" w14:textId="77777777" w:rsidR="001A04B7" w:rsidRPr="001A04B7" w:rsidRDefault="001A04B7" w:rsidP="001A04B7">
      <w:pPr>
        <w:tabs>
          <w:tab w:val="left" w:pos="2850"/>
        </w:tabs>
      </w:pPr>
      <w:r w:rsidRPr="001A04B7">
        <w:rPr>
          <w:b/>
          <w:bCs/>
        </w:rPr>
        <w:t>2.1 User Needs</w:t>
      </w:r>
      <w:r w:rsidRPr="001A04B7">
        <w:br/>
        <w:t>Recruiters need the ability to view and retain CV results based on their access level (free or paid) and save any relevant CVs for future reference. This enhances their search efficiency and provides continuity in accessing valuable candidates.</w:t>
      </w:r>
    </w:p>
    <w:p w14:paraId="2CF88C83" w14:textId="77777777" w:rsidR="001A04B7" w:rsidRPr="001A04B7" w:rsidRDefault="001A04B7" w:rsidP="001A04B7">
      <w:pPr>
        <w:tabs>
          <w:tab w:val="left" w:pos="2850"/>
        </w:tabs>
      </w:pPr>
      <w:r w:rsidRPr="001A04B7">
        <w:rPr>
          <w:b/>
          <w:bCs/>
        </w:rPr>
        <w:t>2.2 Assumptions and Dependencies</w:t>
      </w:r>
    </w:p>
    <w:p w14:paraId="56335AE0" w14:textId="77777777" w:rsidR="001A04B7" w:rsidRPr="001A04B7" w:rsidRDefault="001A04B7" w:rsidP="001A04B7">
      <w:pPr>
        <w:numPr>
          <w:ilvl w:val="0"/>
          <w:numId w:val="9"/>
        </w:numPr>
        <w:tabs>
          <w:tab w:val="left" w:pos="2850"/>
        </w:tabs>
      </w:pPr>
      <w:r w:rsidRPr="001A04B7">
        <w:t>Assumption: Free Search4Me results automatically delete after 30 days unless saved, which will help manage data storage.</w:t>
      </w:r>
    </w:p>
    <w:p w14:paraId="0B3222B0" w14:textId="1A649B11" w:rsidR="001A04B7" w:rsidRPr="001A04B7" w:rsidRDefault="001A04B7" w:rsidP="001A04B7">
      <w:pPr>
        <w:numPr>
          <w:ilvl w:val="0"/>
          <w:numId w:val="9"/>
        </w:numPr>
        <w:tabs>
          <w:tab w:val="left" w:pos="2850"/>
        </w:tabs>
      </w:pPr>
      <w:r w:rsidRPr="001A04B7">
        <w:t xml:space="preserve">Dependency: Integration with the recruiter </w:t>
      </w:r>
      <w:r w:rsidR="000F52F2">
        <w:t xml:space="preserve">CV search4me </w:t>
      </w:r>
      <w:r w:rsidR="009729B5">
        <w:t xml:space="preserve">page </w:t>
      </w:r>
      <w:r w:rsidRPr="001A04B7">
        <w:t>for viewing, saving, and managing Search4Me results is essential to the user experience.</w:t>
      </w:r>
    </w:p>
    <w:p w14:paraId="1D696F37" w14:textId="77777777" w:rsidR="001A04B7" w:rsidRPr="001A04B7" w:rsidRDefault="007B0B85" w:rsidP="001A04B7">
      <w:pPr>
        <w:tabs>
          <w:tab w:val="left" w:pos="2850"/>
        </w:tabs>
      </w:pPr>
      <w:r>
        <w:pict w14:anchorId="446E2606">
          <v:rect id="_x0000_i1027" style="width:0;height:1.5pt" o:hralign="center" o:hrstd="t" o:hr="t" fillcolor="#a0a0a0" stroked="f"/>
        </w:pict>
      </w:r>
    </w:p>
    <w:p w14:paraId="70DC4A13" w14:textId="77777777" w:rsidR="001A04B7" w:rsidRPr="001A04B7" w:rsidRDefault="001A04B7" w:rsidP="001A04B7">
      <w:pPr>
        <w:tabs>
          <w:tab w:val="left" w:pos="2850"/>
        </w:tabs>
        <w:rPr>
          <w:b/>
          <w:bCs/>
        </w:rPr>
      </w:pPr>
      <w:r w:rsidRPr="001A04B7">
        <w:rPr>
          <w:b/>
          <w:bCs/>
        </w:rPr>
        <w:t>3. Features and Requirements</w:t>
      </w:r>
    </w:p>
    <w:p w14:paraId="4E12A47A" w14:textId="77777777" w:rsidR="001A04B7" w:rsidRPr="001A04B7" w:rsidRDefault="001A04B7" w:rsidP="001A04B7">
      <w:pPr>
        <w:tabs>
          <w:tab w:val="left" w:pos="2850"/>
        </w:tabs>
      </w:pPr>
      <w:r w:rsidRPr="001A04B7">
        <w:rPr>
          <w:b/>
          <w:bCs/>
        </w:rPr>
        <w:t>3.1 Functional Requirements</w:t>
      </w:r>
    </w:p>
    <w:p w14:paraId="3C3CB39D" w14:textId="77777777" w:rsidR="001A04B7" w:rsidRPr="001A04B7" w:rsidRDefault="001A04B7" w:rsidP="001A04B7">
      <w:pPr>
        <w:numPr>
          <w:ilvl w:val="0"/>
          <w:numId w:val="10"/>
        </w:numPr>
        <w:tabs>
          <w:tab w:val="left" w:pos="2850"/>
        </w:tabs>
      </w:pPr>
      <w:r w:rsidRPr="001A04B7">
        <w:t>Free Search4Me results will be available to recruiters for seven days.</w:t>
      </w:r>
    </w:p>
    <w:p w14:paraId="7FC358F6" w14:textId="77777777" w:rsidR="001A04B7" w:rsidRPr="001A04B7" w:rsidRDefault="001A04B7" w:rsidP="001A04B7">
      <w:pPr>
        <w:numPr>
          <w:ilvl w:val="0"/>
          <w:numId w:val="10"/>
        </w:numPr>
        <w:tabs>
          <w:tab w:val="left" w:pos="2850"/>
        </w:tabs>
      </w:pPr>
      <w:r w:rsidRPr="001A04B7">
        <w:t>Results from the free service should auto-delete after 30 days unless saved by the user.</w:t>
      </w:r>
    </w:p>
    <w:p w14:paraId="0438C7C9" w14:textId="77777777" w:rsidR="001A04B7" w:rsidRPr="001A04B7" w:rsidRDefault="001A04B7" w:rsidP="001A04B7">
      <w:pPr>
        <w:numPr>
          <w:ilvl w:val="0"/>
          <w:numId w:val="10"/>
        </w:numPr>
        <w:tabs>
          <w:tab w:val="left" w:pos="2850"/>
        </w:tabs>
      </w:pPr>
      <w:r w:rsidRPr="001A04B7">
        <w:t>Search4Me results and requests must be displayed on the Search4Me page, labeled as "Free Search4Me."</w:t>
      </w:r>
    </w:p>
    <w:p w14:paraId="11552B96" w14:textId="77777777" w:rsidR="001A04B7" w:rsidRPr="001A04B7" w:rsidRDefault="001A04B7" w:rsidP="001A04B7">
      <w:pPr>
        <w:numPr>
          <w:ilvl w:val="0"/>
          <w:numId w:val="10"/>
        </w:numPr>
        <w:tabs>
          <w:tab w:val="left" w:pos="2850"/>
        </w:tabs>
      </w:pPr>
      <w:r w:rsidRPr="001A04B7">
        <w:t>Saved results should persist beyond the auto-deletion period of free results.</w:t>
      </w:r>
    </w:p>
    <w:p w14:paraId="0B75CA80" w14:textId="77777777" w:rsidR="001A04B7" w:rsidRPr="001A04B7" w:rsidRDefault="001A04B7" w:rsidP="001A04B7">
      <w:pPr>
        <w:numPr>
          <w:ilvl w:val="0"/>
          <w:numId w:val="10"/>
        </w:numPr>
        <w:tabs>
          <w:tab w:val="left" w:pos="2850"/>
        </w:tabs>
      </w:pPr>
      <w:r w:rsidRPr="001A04B7">
        <w:t>Paid Search4Me results should not auto-delete after 30 days and should be accessible until deleted by the recruiter.</w:t>
      </w:r>
    </w:p>
    <w:p w14:paraId="40E63C09" w14:textId="77777777" w:rsidR="001A04B7" w:rsidRPr="001A04B7" w:rsidRDefault="001A04B7" w:rsidP="001A04B7">
      <w:pPr>
        <w:numPr>
          <w:ilvl w:val="0"/>
          <w:numId w:val="10"/>
        </w:numPr>
        <w:tabs>
          <w:tab w:val="left" w:pos="2850"/>
        </w:tabs>
      </w:pPr>
      <w:r w:rsidRPr="001A04B7">
        <w:t>Both user-created and system-generated Search4Me requests will follow identical functionality.</w:t>
      </w:r>
    </w:p>
    <w:p w14:paraId="5B99ED33" w14:textId="77777777" w:rsidR="001A04B7" w:rsidRPr="001A04B7" w:rsidRDefault="001A04B7" w:rsidP="001A04B7">
      <w:pPr>
        <w:tabs>
          <w:tab w:val="left" w:pos="2850"/>
        </w:tabs>
      </w:pPr>
      <w:r w:rsidRPr="001A04B7">
        <w:rPr>
          <w:b/>
          <w:bCs/>
        </w:rPr>
        <w:t>3.2 External Interface Requirements</w:t>
      </w:r>
    </w:p>
    <w:p w14:paraId="3B2DA5C1" w14:textId="77777777" w:rsidR="001A04B7" w:rsidRPr="001A04B7" w:rsidRDefault="001A04B7" w:rsidP="001A04B7">
      <w:pPr>
        <w:numPr>
          <w:ilvl w:val="0"/>
          <w:numId w:val="11"/>
        </w:numPr>
        <w:tabs>
          <w:tab w:val="left" w:pos="2850"/>
        </w:tabs>
      </w:pPr>
      <w:r w:rsidRPr="001A04B7">
        <w:t>The UI should clearly indicate free vs. paid results.</w:t>
      </w:r>
    </w:p>
    <w:p w14:paraId="613CA9FD" w14:textId="77777777" w:rsidR="001A04B7" w:rsidRPr="001A04B7" w:rsidRDefault="001A04B7" w:rsidP="001A04B7">
      <w:pPr>
        <w:numPr>
          <w:ilvl w:val="0"/>
          <w:numId w:val="11"/>
        </w:numPr>
        <w:tabs>
          <w:tab w:val="left" w:pos="2850"/>
        </w:tabs>
      </w:pPr>
      <w:r w:rsidRPr="001A04B7">
        <w:t>Saved results should be visibly marked to differentiate them from expiring free results.</w:t>
      </w:r>
    </w:p>
    <w:p w14:paraId="6F5236AF" w14:textId="77777777" w:rsidR="001A04B7" w:rsidRPr="001A04B7" w:rsidRDefault="001A04B7" w:rsidP="001A04B7">
      <w:pPr>
        <w:numPr>
          <w:ilvl w:val="0"/>
          <w:numId w:val="11"/>
        </w:numPr>
        <w:tabs>
          <w:tab w:val="left" w:pos="2850"/>
        </w:tabs>
      </w:pPr>
      <w:r w:rsidRPr="001A04B7">
        <w:t>Notifications may be added to inform recruiters of impending deletions of unsaved free results.</w:t>
      </w:r>
    </w:p>
    <w:p w14:paraId="4008C75E" w14:textId="77777777" w:rsidR="001A04B7" w:rsidRPr="001A04B7" w:rsidRDefault="001A04B7" w:rsidP="001A04B7">
      <w:pPr>
        <w:tabs>
          <w:tab w:val="left" w:pos="2850"/>
        </w:tabs>
      </w:pPr>
      <w:r w:rsidRPr="001A04B7">
        <w:rPr>
          <w:b/>
          <w:bCs/>
        </w:rPr>
        <w:t>3.3 System Features</w:t>
      </w:r>
    </w:p>
    <w:p w14:paraId="2BD53B4A" w14:textId="77777777" w:rsidR="001A04B7" w:rsidRPr="001A04B7" w:rsidRDefault="001A04B7" w:rsidP="001A04B7">
      <w:pPr>
        <w:numPr>
          <w:ilvl w:val="0"/>
          <w:numId w:val="12"/>
        </w:numPr>
        <w:tabs>
          <w:tab w:val="left" w:pos="2850"/>
        </w:tabs>
      </w:pPr>
      <w:r w:rsidRPr="001A04B7">
        <w:t>A tagging system to distinguish between free and paid results and manage their lifecycle.</w:t>
      </w:r>
    </w:p>
    <w:p w14:paraId="2E504D11" w14:textId="01D3D3DC" w:rsidR="001A04B7" w:rsidRPr="001A04B7" w:rsidRDefault="001A04B7" w:rsidP="001A04B7">
      <w:pPr>
        <w:numPr>
          <w:ilvl w:val="0"/>
          <w:numId w:val="12"/>
        </w:numPr>
        <w:tabs>
          <w:tab w:val="left" w:pos="2850"/>
        </w:tabs>
      </w:pPr>
      <w:r w:rsidRPr="001A04B7">
        <w:t>An automated deletion process for free results after 30 days, excluding saved entries</w:t>
      </w:r>
      <w:r w:rsidR="000962ED">
        <w:t xml:space="preserve"> and paid CV search4me results</w:t>
      </w:r>
      <w:r w:rsidRPr="001A04B7">
        <w:t>.</w:t>
      </w:r>
    </w:p>
    <w:p w14:paraId="59A94E14" w14:textId="14C7EDF1" w:rsidR="001A04B7" w:rsidRPr="001A04B7" w:rsidRDefault="001A04B7" w:rsidP="001A04B7">
      <w:pPr>
        <w:numPr>
          <w:ilvl w:val="0"/>
          <w:numId w:val="12"/>
        </w:numPr>
        <w:tabs>
          <w:tab w:val="left" w:pos="2850"/>
        </w:tabs>
        <w:rPr>
          <w:color w:val="00B050"/>
        </w:rPr>
      </w:pPr>
      <w:r w:rsidRPr="001A04B7">
        <w:t>Integration with the recruiter dashboard for visibility and management.</w:t>
      </w:r>
      <w:r w:rsidR="009D3140">
        <w:t xml:space="preserve"> </w:t>
      </w:r>
      <w:r w:rsidR="009D3140" w:rsidRPr="009D3140">
        <w:rPr>
          <w:color w:val="00B050"/>
        </w:rPr>
        <w:t>It can be considered if approved by the business end</w:t>
      </w:r>
      <w:r w:rsidR="00BE743A">
        <w:rPr>
          <w:color w:val="00B050"/>
        </w:rPr>
        <w:t xml:space="preserve"> or we can keep it simple by keeping it restricted to the page dedicated to CV search4me.</w:t>
      </w:r>
    </w:p>
    <w:p w14:paraId="4F254B5A" w14:textId="77777777" w:rsidR="001A04B7" w:rsidRPr="001A04B7" w:rsidRDefault="001A04B7" w:rsidP="001A04B7">
      <w:pPr>
        <w:tabs>
          <w:tab w:val="left" w:pos="2850"/>
        </w:tabs>
      </w:pPr>
      <w:r w:rsidRPr="001A04B7">
        <w:rPr>
          <w:b/>
          <w:bCs/>
        </w:rPr>
        <w:t>3.4 Nonfunctional Requirements</w:t>
      </w:r>
    </w:p>
    <w:p w14:paraId="64C89FB9" w14:textId="77777777" w:rsidR="001A04B7" w:rsidRPr="001A04B7" w:rsidRDefault="001A04B7" w:rsidP="001A04B7">
      <w:pPr>
        <w:numPr>
          <w:ilvl w:val="0"/>
          <w:numId w:val="13"/>
        </w:numPr>
        <w:tabs>
          <w:tab w:val="left" w:pos="2850"/>
        </w:tabs>
      </w:pPr>
      <w:r w:rsidRPr="001A04B7">
        <w:t>Reliable data management to handle large volumes of CV results efficiently.</w:t>
      </w:r>
    </w:p>
    <w:p w14:paraId="7FA468D9" w14:textId="77777777" w:rsidR="001A04B7" w:rsidRPr="001A04B7" w:rsidRDefault="001A04B7" w:rsidP="001A04B7">
      <w:pPr>
        <w:numPr>
          <w:ilvl w:val="0"/>
          <w:numId w:val="13"/>
        </w:numPr>
        <w:tabs>
          <w:tab w:val="left" w:pos="2850"/>
        </w:tabs>
      </w:pPr>
      <w:r w:rsidRPr="001A04B7">
        <w:t>An intuitive UI/UX to make viewing, saving, and deleting CVs seamless and efficient for recruiters.</w:t>
      </w:r>
    </w:p>
    <w:p w14:paraId="61575B92" w14:textId="77777777" w:rsidR="001A04B7" w:rsidRPr="001A04B7" w:rsidRDefault="007B0B85" w:rsidP="001A04B7">
      <w:pPr>
        <w:tabs>
          <w:tab w:val="left" w:pos="2850"/>
        </w:tabs>
      </w:pPr>
      <w:r>
        <w:pict w14:anchorId="50B594D6">
          <v:rect id="_x0000_i1028" style="width:0;height:1.5pt" o:hralign="center" o:hrstd="t" o:hr="t" fillcolor="#a0a0a0" stroked="f"/>
        </w:pict>
      </w:r>
    </w:p>
    <w:p w14:paraId="612D594E" w14:textId="77777777" w:rsidR="008C11D3" w:rsidRPr="008C11D3" w:rsidRDefault="008C11D3" w:rsidP="008C11D3">
      <w:pPr>
        <w:tabs>
          <w:tab w:val="left" w:pos="2850"/>
        </w:tabs>
        <w:rPr>
          <w:color w:val="FF0000"/>
        </w:rPr>
      </w:pPr>
      <w:r w:rsidRPr="008C11D3">
        <w:rPr>
          <w:color w:val="FF0000"/>
        </w:rPr>
        <w:t>This document outlines the specifications necessary for implementing and deploying the enhanced Search4Me service functionality, enabling recruiters to access, save, and manage candidate search results efficiently based on their access levels. Several points of impact still require further discussion:</w:t>
      </w:r>
    </w:p>
    <w:p w14:paraId="23C7E8B1" w14:textId="77777777" w:rsidR="008C11D3" w:rsidRPr="008C11D3" w:rsidRDefault="008C11D3" w:rsidP="008C11D3">
      <w:pPr>
        <w:numPr>
          <w:ilvl w:val="0"/>
          <w:numId w:val="17"/>
        </w:numPr>
        <w:tabs>
          <w:tab w:val="left" w:pos="2850"/>
        </w:tabs>
        <w:rPr>
          <w:color w:val="FF0000"/>
        </w:rPr>
      </w:pPr>
      <w:r w:rsidRPr="008C11D3">
        <w:rPr>
          <w:b/>
          <w:bCs/>
          <w:color w:val="FF0000"/>
        </w:rPr>
        <w:t>User Paid Search4Me Request Impact on Free Service</w:t>
      </w:r>
      <w:r w:rsidRPr="008C11D3">
        <w:rPr>
          <w:color w:val="FF0000"/>
        </w:rPr>
        <w:br/>
        <w:t>When a user creates a paid Search4Me request (whether for a specific job advert or an auto search), will the free, system-generated Search4Me request be disabled, deleted, or remain active alongside the paid one?</w:t>
      </w:r>
    </w:p>
    <w:p w14:paraId="4736A298" w14:textId="77777777" w:rsidR="008C11D3" w:rsidRPr="008C11D3" w:rsidRDefault="008C11D3" w:rsidP="008C11D3">
      <w:pPr>
        <w:numPr>
          <w:ilvl w:val="0"/>
          <w:numId w:val="17"/>
        </w:numPr>
        <w:tabs>
          <w:tab w:val="left" w:pos="2850"/>
        </w:tabs>
        <w:rPr>
          <w:color w:val="FF0000"/>
        </w:rPr>
      </w:pPr>
      <w:r w:rsidRPr="008C11D3">
        <w:rPr>
          <w:b/>
          <w:bCs/>
          <w:color w:val="FF0000"/>
        </w:rPr>
        <w:t>UI Markers for Search4Me and Search4Me Pro</w:t>
      </w:r>
      <w:r w:rsidRPr="008C11D3">
        <w:rPr>
          <w:color w:val="FF0000"/>
        </w:rPr>
        <w:br/>
        <w:t>Should UI markers distinguish between free and paid Search4Me results, indicating the service level (e.g., “Search4Me” for free and “Search4Me Pro” for paid results)?</w:t>
      </w:r>
    </w:p>
    <w:p w14:paraId="16088853" w14:textId="77777777" w:rsidR="008C11D3" w:rsidRPr="008C11D3" w:rsidRDefault="008C11D3" w:rsidP="008C11D3">
      <w:pPr>
        <w:numPr>
          <w:ilvl w:val="0"/>
          <w:numId w:val="17"/>
        </w:numPr>
        <w:tabs>
          <w:tab w:val="left" w:pos="2850"/>
        </w:tabs>
        <w:rPr>
          <w:color w:val="FF0000"/>
        </w:rPr>
      </w:pPr>
      <w:r w:rsidRPr="008C11D3">
        <w:rPr>
          <w:b/>
          <w:bCs/>
          <w:color w:val="FF0000"/>
        </w:rPr>
        <w:t>Instant Results Feature for Free vs. Paid Services</w:t>
      </w:r>
      <w:r w:rsidRPr="008C11D3">
        <w:rPr>
          <w:color w:val="FF0000"/>
        </w:rPr>
        <w:br/>
        <w:t>The instant result functionality on the Search4Me page is currently non-functional. How should this feature be managed for paid versus free services moving forward?</w:t>
      </w:r>
    </w:p>
    <w:p w14:paraId="6062893B" w14:textId="77777777" w:rsidR="008C11D3" w:rsidRPr="008C11D3" w:rsidRDefault="008C11D3" w:rsidP="008C11D3">
      <w:pPr>
        <w:numPr>
          <w:ilvl w:val="0"/>
          <w:numId w:val="17"/>
        </w:numPr>
        <w:tabs>
          <w:tab w:val="left" w:pos="2850"/>
        </w:tabs>
        <w:rPr>
          <w:color w:val="FF0000"/>
        </w:rPr>
      </w:pPr>
      <w:r w:rsidRPr="008C11D3">
        <w:rPr>
          <w:b/>
          <w:bCs/>
          <w:color w:val="FF0000"/>
        </w:rPr>
        <w:t>Admin Visibility of Pro Service Activation</w:t>
      </w:r>
      <w:r w:rsidRPr="008C11D3">
        <w:rPr>
          <w:color w:val="FF0000"/>
        </w:rPr>
        <w:br/>
        <w:t>Currently, there is no indication for admins that a user has activated or used the Pro service, similar to the lack of tracking for credit consumption in featured and multi-board job postings. What approach should be taken to ensure admins are informed of Pro Search4Me activations?</w:t>
      </w:r>
    </w:p>
    <w:p w14:paraId="3F37754D" w14:textId="77777777" w:rsidR="008C11D3" w:rsidRPr="008C11D3" w:rsidRDefault="008C11D3" w:rsidP="008C11D3">
      <w:pPr>
        <w:numPr>
          <w:ilvl w:val="0"/>
          <w:numId w:val="17"/>
        </w:numPr>
        <w:tabs>
          <w:tab w:val="left" w:pos="2850"/>
        </w:tabs>
        <w:rPr>
          <w:color w:val="FF0000"/>
        </w:rPr>
      </w:pPr>
      <w:r w:rsidRPr="008C11D3">
        <w:rPr>
          <w:b/>
          <w:bCs/>
          <w:color w:val="FF0000"/>
        </w:rPr>
        <w:t>Display Order of Search Results</w:t>
      </w:r>
      <w:r w:rsidRPr="008C11D3">
        <w:rPr>
          <w:color w:val="FF0000"/>
        </w:rPr>
        <w:br/>
        <w:t>If the system must display paid results, saved results, and free service results, how should the order be managed? Two possible approaches are:</w:t>
      </w:r>
    </w:p>
    <w:p w14:paraId="4D9BCEC8" w14:textId="77777777" w:rsidR="008C11D3" w:rsidRPr="008C11D3" w:rsidRDefault="008C11D3" w:rsidP="008C11D3">
      <w:pPr>
        <w:numPr>
          <w:ilvl w:val="1"/>
          <w:numId w:val="17"/>
        </w:numPr>
        <w:tabs>
          <w:tab w:val="left" w:pos="2850"/>
        </w:tabs>
        <w:rPr>
          <w:color w:val="FF0000"/>
        </w:rPr>
      </w:pPr>
      <w:r w:rsidRPr="008C11D3">
        <w:rPr>
          <w:b/>
          <w:bCs/>
          <w:color w:val="FF0000"/>
        </w:rPr>
        <w:t>Single Page Display</w:t>
      </w:r>
      <w:r w:rsidRPr="008C11D3">
        <w:rPr>
          <w:color w:val="FF0000"/>
        </w:rPr>
        <w:t>: Display paid results first, followed by saved results, and finally, unsaved free service results.</w:t>
      </w:r>
    </w:p>
    <w:p w14:paraId="6F55CC99" w14:textId="708AFFC3" w:rsidR="001A04B7" w:rsidRPr="007B0B85" w:rsidRDefault="008C11D3" w:rsidP="001A04B7">
      <w:pPr>
        <w:numPr>
          <w:ilvl w:val="1"/>
          <w:numId w:val="17"/>
        </w:numPr>
        <w:tabs>
          <w:tab w:val="left" w:pos="2850"/>
        </w:tabs>
        <w:rPr>
          <w:color w:val="FF0000"/>
        </w:rPr>
      </w:pPr>
      <w:r w:rsidRPr="008C11D3">
        <w:rPr>
          <w:b/>
          <w:bCs/>
          <w:color w:val="FF0000"/>
        </w:rPr>
        <w:t>Type-Based Flagging (Similar to Suitable/May Be Suitable Flags)</w:t>
      </w:r>
      <w:r w:rsidRPr="008C11D3">
        <w:rPr>
          <w:color w:val="FF0000"/>
        </w:rPr>
        <w:t>: Implement visual flagging on the Search4Me page to indicate result type, as currently seen with candidate suitability tags. An illustration of this option is provided below for reference.</w:t>
      </w:r>
    </w:p>
    <w:p w14:paraId="2513DCE1" w14:textId="79F7A51D" w:rsidR="00230E04" w:rsidRPr="00230E04" w:rsidRDefault="00711B13" w:rsidP="00230E04">
      <w:pPr>
        <w:tabs>
          <w:tab w:val="left" w:pos="2850"/>
        </w:tabs>
      </w:pPr>
      <w:r>
        <w:rPr>
          <w:noProof/>
        </w:rPr>
        <w:drawing>
          <wp:inline distT="0" distB="0" distL="0" distR="0" wp14:anchorId="2C863CED" wp14:editId="66CCCBC9">
            <wp:extent cx="5943600" cy="2879725"/>
            <wp:effectExtent l="0" t="0" r="0" b="0"/>
            <wp:docPr id="1621117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17247" name=""/>
                    <pic:cNvPicPr/>
                  </pic:nvPicPr>
                  <pic:blipFill>
                    <a:blip r:embed="rId5"/>
                    <a:stretch>
                      <a:fillRect/>
                    </a:stretch>
                  </pic:blipFill>
                  <pic:spPr>
                    <a:xfrm>
                      <a:off x="0" y="0"/>
                      <a:ext cx="5943600" cy="2879725"/>
                    </a:xfrm>
                    <a:prstGeom prst="rect">
                      <a:avLst/>
                    </a:prstGeom>
                  </pic:spPr>
                </pic:pic>
              </a:graphicData>
            </a:graphic>
          </wp:inline>
        </w:drawing>
      </w:r>
    </w:p>
    <w:sectPr w:rsidR="00230E04" w:rsidRPr="0023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7725C"/>
    <w:multiLevelType w:val="multilevel"/>
    <w:tmpl w:val="241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E20"/>
    <w:multiLevelType w:val="multilevel"/>
    <w:tmpl w:val="3BF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532"/>
    <w:multiLevelType w:val="multilevel"/>
    <w:tmpl w:val="DB4A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92BC9"/>
    <w:multiLevelType w:val="multilevel"/>
    <w:tmpl w:val="078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B467C"/>
    <w:multiLevelType w:val="multilevel"/>
    <w:tmpl w:val="82A2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E23AB"/>
    <w:multiLevelType w:val="multilevel"/>
    <w:tmpl w:val="271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53DC5"/>
    <w:multiLevelType w:val="multilevel"/>
    <w:tmpl w:val="EF5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37B5"/>
    <w:multiLevelType w:val="multilevel"/>
    <w:tmpl w:val="B6D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16ADD"/>
    <w:multiLevelType w:val="multilevel"/>
    <w:tmpl w:val="FC0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E16C7"/>
    <w:multiLevelType w:val="multilevel"/>
    <w:tmpl w:val="000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D2ADF"/>
    <w:multiLevelType w:val="hybridMultilevel"/>
    <w:tmpl w:val="E820D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361891"/>
    <w:multiLevelType w:val="multilevel"/>
    <w:tmpl w:val="525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16A47"/>
    <w:multiLevelType w:val="multilevel"/>
    <w:tmpl w:val="028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64CCC"/>
    <w:multiLevelType w:val="multilevel"/>
    <w:tmpl w:val="D3FAB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CC5F33"/>
    <w:multiLevelType w:val="hybridMultilevel"/>
    <w:tmpl w:val="C42C7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B63596"/>
    <w:multiLevelType w:val="hybridMultilevel"/>
    <w:tmpl w:val="D5D85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4E04"/>
    <w:multiLevelType w:val="multilevel"/>
    <w:tmpl w:val="556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725757">
    <w:abstractNumId w:val="16"/>
  </w:num>
  <w:num w:numId="2" w16cid:durableId="1181823253">
    <w:abstractNumId w:val="8"/>
  </w:num>
  <w:num w:numId="3" w16cid:durableId="1721857942">
    <w:abstractNumId w:val="3"/>
  </w:num>
  <w:num w:numId="4" w16cid:durableId="2053993791">
    <w:abstractNumId w:val="2"/>
  </w:num>
  <w:num w:numId="5" w16cid:durableId="2045860571">
    <w:abstractNumId w:val="9"/>
  </w:num>
  <w:num w:numId="6" w16cid:durableId="1409383923">
    <w:abstractNumId w:val="12"/>
  </w:num>
  <w:num w:numId="7" w16cid:durableId="548760438">
    <w:abstractNumId w:val="5"/>
  </w:num>
  <w:num w:numId="8" w16cid:durableId="837384191">
    <w:abstractNumId w:val="1"/>
  </w:num>
  <w:num w:numId="9" w16cid:durableId="1613365922">
    <w:abstractNumId w:val="7"/>
  </w:num>
  <w:num w:numId="10" w16cid:durableId="1121648858">
    <w:abstractNumId w:val="4"/>
  </w:num>
  <w:num w:numId="11" w16cid:durableId="1245872006">
    <w:abstractNumId w:val="11"/>
  </w:num>
  <w:num w:numId="12" w16cid:durableId="1135755909">
    <w:abstractNumId w:val="0"/>
  </w:num>
  <w:num w:numId="13" w16cid:durableId="502206873">
    <w:abstractNumId w:val="6"/>
  </w:num>
  <w:num w:numId="14" w16cid:durableId="329262438">
    <w:abstractNumId w:val="15"/>
  </w:num>
  <w:num w:numId="15" w16cid:durableId="2006202380">
    <w:abstractNumId w:val="14"/>
  </w:num>
  <w:num w:numId="16" w16cid:durableId="1144810571">
    <w:abstractNumId w:val="10"/>
  </w:num>
  <w:num w:numId="17" w16cid:durableId="1849103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04"/>
    <w:rsid w:val="00066BA4"/>
    <w:rsid w:val="000962ED"/>
    <w:rsid w:val="000B0873"/>
    <w:rsid w:val="000F52F2"/>
    <w:rsid w:val="00113006"/>
    <w:rsid w:val="00197362"/>
    <w:rsid w:val="001978BD"/>
    <w:rsid w:val="001A04B7"/>
    <w:rsid w:val="001C4BD6"/>
    <w:rsid w:val="00230E04"/>
    <w:rsid w:val="00232F30"/>
    <w:rsid w:val="002C1B34"/>
    <w:rsid w:val="0035223A"/>
    <w:rsid w:val="0038075A"/>
    <w:rsid w:val="003C06AA"/>
    <w:rsid w:val="004432F8"/>
    <w:rsid w:val="006025F0"/>
    <w:rsid w:val="00625CD2"/>
    <w:rsid w:val="0064692D"/>
    <w:rsid w:val="00694D89"/>
    <w:rsid w:val="00711B13"/>
    <w:rsid w:val="00725CCF"/>
    <w:rsid w:val="007272FF"/>
    <w:rsid w:val="007B0B85"/>
    <w:rsid w:val="007D58F8"/>
    <w:rsid w:val="008333A6"/>
    <w:rsid w:val="008C11D3"/>
    <w:rsid w:val="0093382F"/>
    <w:rsid w:val="00951377"/>
    <w:rsid w:val="009729B5"/>
    <w:rsid w:val="009D2FE0"/>
    <w:rsid w:val="009D3140"/>
    <w:rsid w:val="00A26606"/>
    <w:rsid w:val="00B4388B"/>
    <w:rsid w:val="00BB45E7"/>
    <w:rsid w:val="00BE743A"/>
    <w:rsid w:val="00C600E1"/>
    <w:rsid w:val="00C6606B"/>
    <w:rsid w:val="00CA6BBC"/>
    <w:rsid w:val="00CC2EBA"/>
    <w:rsid w:val="00CC49AE"/>
    <w:rsid w:val="00D067E4"/>
    <w:rsid w:val="00D204D3"/>
    <w:rsid w:val="00D81619"/>
    <w:rsid w:val="00D91BBC"/>
    <w:rsid w:val="00DA33EB"/>
    <w:rsid w:val="00DE20AD"/>
    <w:rsid w:val="00E8350E"/>
    <w:rsid w:val="00EF6337"/>
    <w:rsid w:val="00F458C4"/>
    <w:rsid w:val="00F84336"/>
    <w:rsid w:val="00FF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E0D982"/>
  <w15:chartTrackingRefBased/>
  <w15:docId w15:val="{04AED937-93AF-4425-BBC1-FBD8601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0E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30E0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97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5200">
      <w:bodyDiv w:val="1"/>
      <w:marLeft w:val="0"/>
      <w:marRight w:val="0"/>
      <w:marTop w:val="0"/>
      <w:marBottom w:val="0"/>
      <w:divBdr>
        <w:top w:val="none" w:sz="0" w:space="0" w:color="auto"/>
        <w:left w:val="none" w:sz="0" w:space="0" w:color="auto"/>
        <w:bottom w:val="none" w:sz="0" w:space="0" w:color="auto"/>
        <w:right w:val="none" w:sz="0" w:space="0" w:color="auto"/>
      </w:divBdr>
      <w:divsChild>
        <w:div w:id="1267613073">
          <w:marLeft w:val="0"/>
          <w:marRight w:val="0"/>
          <w:marTop w:val="0"/>
          <w:marBottom w:val="0"/>
          <w:divBdr>
            <w:top w:val="none" w:sz="0" w:space="0" w:color="auto"/>
            <w:left w:val="none" w:sz="0" w:space="0" w:color="auto"/>
            <w:bottom w:val="none" w:sz="0" w:space="0" w:color="auto"/>
            <w:right w:val="none" w:sz="0" w:space="0" w:color="auto"/>
          </w:divBdr>
          <w:divsChild>
            <w:div w:id="1646011617">
              <w:marLeft w:val="0"/>
              <w:marRight w:val="0"/>
              <w:marTop w:val="0"/>
              <w:marBottom w:val="0"/>
              <w:divBdr>
                <w:top w:val="none" w:sz="0" w:space="0" w:color="auto"/>
                <w:left w:val="none" w:sz="0" w:space="0" w:color="auto"/>
                <w:bottom w:val="none" w:sz="0" w:space="0" w:color="auto"/>
                <w:right w:val="none" w:sz="0" w:space="0" w:color="auto"/>
              </w:divBdr>
              <w:divsChild>
                <w:div w:id="444497064">
                  <w:marLeft w:val="0"/>
                  <w:marRight w:val="0"/>
                  <w:marTop w:val="0"/>
                  <w:marBottom w:val="0"/>
                  <w:divBdr>
                    <w:top w:val="none" w:sz="0" w:space="0" w:color="auto"/>
                    <w:left w:val="none" w:sz="0" w:space="0" w:color="auto"/>
                    <w:bottom w:val="none" w:sz="0" w:space="0" w:color="auto"/>
                    <w:right w:val="none" w:sz="0" w:space="0" w:color="auto"/>
                  </w:divBdr>
                  <w:divsChild>
                    <w:div w:id="17443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30510">
          <w:marLeft w:val="0"/>
          <w:marRight w:val="0"/>
          <w:marTop w:val="0"/>
          <w:marBottom w:val="0"/>
          <w:divBdr>
            <w:top w:val="none" w:sz="0" w:space="0" w:color="auto"/>
            <w:left w:val="none" w:sz="0" w:space="0" w:color="auto"/>
            <w:bottom w:val="none" w:sz="0" w:space="0" w:color="auto"/>
            <w:right w:val="none" w:sz="0" w:space="0" w:color="auto"/>
          </w:divBdr>
          <w:divsChild>
            <w:div w:id="721900948">
              <w:marLeft w:val="0"/>
              <w:marRight w:val="0"/>
              <w:marTop w:val="0"/>
              <w:marBottom w:val="0"/>
              <w:divBdr>
                <w:top w:val="none" w:sz="0" w:space="0" w:color="auto"/>
                <w:left w:val="none" w:sz="0" w:space="0" w:color="auto"/>
                <w:bottom w:val="none" w:sz="0" w:space="0" w:color="auto"/>
                <w:right w:val="none" w:sz="0" w:space="0" w:color="auto"/>
              </w:divBdr>
              <w:divsChild>
                <w:div w:id="1747221570">
                  <w:marLeft w:val="0"/>
                  <w:marRight w:val="0"/>
                  <w:marTop w:val="0"/>
                  <w:marBottom w:val="0"/>
                  <w:divBdr>
                    <w:top w:val="none" w:sz="0" w:space="0" w:color="auto"/>
                    <w:left w:val="none" w:sz="0" w:space="0" w:color="auto"/>
                    <w:bottom w:val="none" w:sz="0" w:space="0" w:color="auto"/>
                    <w:right w:val="none" w:sz="0" w:space="0" w:color="auto"/>
                  </w:divBdr>
                  <w:divsChild>
                    <w:div w:id="18819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926">
      <w:bodyDiv w:val="1"/>
      <w:marLeft w:val="0"/>
      <w:marRight w:val="0"/>
      <w:marTop w:val="0"/>
      <w:marBottom w:val="0"/>
      <w:divBdr>
        <w:top w:val="none" w:sz="0" w:space="0" w:color="auto"/>
        <w:left w:val="none" w:sz="0" w:space="0" w:color="auto"/>
        <w:bottom w:val="none" w:sz="0" w:space="0" w:color="auto"/>
        <w:right w:val="none" w:sz="0" w:space="0" w:color="auto"/>
      </w:divBdr>
      <w:divsChild>
        <w:div w:id="1852377774">
          <w:marLeft w:val="0"/>
          <w:marRight w:val="0"/>
          <w:marTop w:val="0"/>
          <w:marBottom w:val="0"/>
          <w:divBdr>
            <w:top w:val="none" w:sz="0" w:space="0" w:color="auto"/>
            <w:left w:val="none" w:sz="0" w:space="0" w:color="auto"/>
            <w:bottom w:val="none" w:sz="0" w:space="0" w:color="auto"/>
            <w:right w:val="none" w:sz="0" w:space="0" w:color="auto"/>
          </w:divBdr>
          <w:divsChild>
            <w:div w:id="778380323">
              <w:marLeft w:val="0"/>
              <w:marRight w:val="0"/>
              <w:marTop w:val="0"/>
              <w:marBottom w:val="0"/>
              <w:divBdr>
                <w:top w:val="none" w:sz="0" w:space="0" w:color="auto"/>
                <w:left w:val="none" w:sz="0" w:space="0" w:color="auto"/>
                <w:bottom w:val="none" w:sz="0" w:space="0" w:color="auto"/>
                <w:right w:val="none" w:sz="0" w:space="0" w:color="auto"/>
              </w:divBdr>
              <w:divsChild>
                <w:div w:id="1142504310">
                  <w:marLeft w:val="0"/>
                  <w:marRight w:val="0"/>
                  <w:marTop w:val="0"/>
                  <w:marBottom w:val="0"/>
                  <w:divBdr>
                    <w:top w:val="none" w:sz="0" w:space="0" w:color="auto"/>
                    <w:left w:val="none" w:sz="0" w:space="0" w:color="auto"/>
                    <w:bottom w:val="none" w:sz="0" w:space="0" w:color="auto"/>
                    <w:right w:val="none" w:sz="0" w:space="0" w:color="auto"/>
                  </w:divBdr>
                  <w:divsChild>
                    <w:div w:id="5084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0554">
          <w:marLeft w:val="0"/>
          <w:marRight w:val="0"/>
          <w:marTop w:val="0"/>
          <w:marBottom w:val="0"/>
          <w:divBdr>
            <w:top w:val="none" w:sz="0" w:space="0" w:color="auto"/>
            <w:left w:val="none" w:sz="0" w:space="0" w:color="auto"/>
            <w:bottom w:val="none" w:sz="0" w:space="0" w:color="auto"/>
            <w:right w:val="none" w:sz="0" w:space="0" w:color="auto"/>
          </w:divBdr>
          <w:divsChild>
            <w:div w:id="185482839">
              <w:marLeft w:val="0"/>
              <w:marRight w:val="0"/>
              <w:marTop w:val="0"/>
              <w:marBottom w:val="0"/>
              <w:divBdr>
                <w:top w:val="none" w:sz="0" w:space="0" w:color="auto"/>
                <w:left w:val="none" w:sz="0" w:space="0" w:color="auto"/>
                <w:bottom w:val="none" w:sz="0" w:space="0" w:color="auto"/>
                <w:right w:val="none" w:sz="0" w:space="0" w:color="auto"/>
              </w:divBdr>
              <w:divsChild>
                <w:div w:id="1519344236">
                  <w:marLeft w:val="0"/>
                  <w:marRight w:val="0"/>
                  <w:marTop w:val="0"/>
                  <w:marBottom w:val="0"/>
                  <w:divBdr>
                    <w:top w:val="none" w:sz="0" w:space="0" w:color="auto"/>
                    <w:left w:val="none" w:sz="0" w:space="0" w:color="auto"/>
                    <w:bottom w:val="none" w:sz="0" w:space="0" w:color="auto"/>
                    <w:right w:val="none" w:sz="0" w:space="0" w:color="auto"/>
                  </w:divBdr>
                  <w:divsChild>
                    <w:div w:id="10617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04779">
      <w:bodyDiv w:val="1"/>
      <w:marLeft w:val="0"/>
      <w:marRight w:val="0"/>
      <w:marTop w:val="0"/>
      <w:marBottom w:val="0"/>
      <w:divBdr>
        <w:top w:val="none" w:sz="0" w:space="0" w:color="auto"/>
        <w:left w:val="none" w:sz="0" w:space="0" w:color="auto"/>
        <w:bottom w:val="none" w:sz="0" w:space="0" w:color="auto"/>
        <w:right w:val="none" w:sz="0" w:space="0" w:color="auto"/>
      </w:divBdr>
      <w:divsChild>
        <w:div w:id="369888762">
          <w:marLeft w:val="0"/>
          <w:marRight w:val="0"/>
          <w:marTop w:val="0"/>
          <w:marBottom w:val="0"/>
          <w:divBdr>
            <w:top w:val="none" w:sz="0" w:space="0" w:color="auto"/>
            <w:left w:val="none" w:sz="0" w:space="0" w:color="auto"/>
            <w:bottom w:val="none" w:sz="0" w:space="0" w:color="auto"/>
            <w:right w:val="none" w:sz="0" w:space="0" w:color="auto"/>
          </w:divBdr>
          <w:divsChild>
            <w:div w:id="300112626">
              <w:marLeft w:val="0"/>
              <w:marRight w:val="0"/>
              <w:marTop w:val="0"/>
              <w:marBottom w:val="0"/>
              <w:divBdr>
                <w:top w:val="none" w:sz="0" w:space="0" w:color="auto"/>
                <w:left w:val="none" w:sz="0" w:space="0" w:color="auto"/>
                <w:bottom w:val="none" w:sz="0" w:space="0" w:color="auto"/>
                <w:right w:val="none" w:sz="0" w:space="0" w:color="auto"/>
              </w:divBdr>
              <w:divsChild>
                <w:div w:id="816260573">
                  <w:marLeft w:val="0"/>
                  <w:marRight w:val="0"/>
                  <w:marTop w:val="0"/>
                  <w:marBottom w:val="0"/>
                  <w:divBdr>
                    <w:top w:val="none" w:sz="0" w:space="0" w:color="auto"/>
                    <w:left w:val="none" w:sz="0" w:space="0" w:color="auto"/>
                    <w:bottom w:val="none" w:sz="0" w:space="0" w:color="auto"/>
                    <w:right w:val="none" w:sz="0" w:space="0" w:color="auto"/>
                  </w:divBdr>
                  <w:divsChild>
                    <w:div w:id="1734311052">
                      <w:marLeft w:val="0"/>
                      <w:marRight w:val="0"/>
                      <w:marTop w:val="0"/>
                      <w:marBottom w:val="0"/>
                      <w:divBdr>
                        <w:top w:val="none" w:sz="0" w:space="0" w:color="auto"/>
                        <w:left w:val="none" w:sz="0" w:space="0" w:color="auto"/>
                        <w:bottom w:val="none" w:sz="0" w:space="0" w:color="auto"/>
                        <w:right w:val="none" w:sz="0" w:space="0" w:color="auto"/>
                      </w:divBdr>
                      <w:divsChild>
                        <w:div w:id="424812776">
                          <w:marLeft w:val="0"/>
                          <w:marRight w:val="0"/>
                          <w:marTop w:val="0"/>
                          <w:marBottom w:val="0"/>
                          <w:divBdr>
                            <w:top w:val="none" w:sz="0" w:space="0" w:color="auto"/>
                            <w:left w:val="none" w:sz="0" w:space="0" w:color="auto"/>
                            <w:bottom w:val="none" w:sz="0" w:space="0" w:color="auto"/>
                            <w:right w:val="none" w:sz="0" w:space="0" w:color="auto"/>
                          </w:divBdr>
                          <w:divsChild>
                            <w:div w:id="13650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1042">
                  <w:marLeft w:val="0"/>
                  <w:marRight w:val="0"/>
                  <w:marTop w:val="0"/>
                  <w:marBottom w:val="0"/>
                  <w:divBdr>
                    <w:top w:val="none" w:sz="0" w:space="0" w:color="auto"/>
                    <w:left w:val="none" w:sz="0" w:space="0" w:color="auto"/>
                    <w:bottom w:val="none" w:sz="0" w:space="0" w:color="auto"/>
                    <w:right w:val="none" w:sz="0" w:space="0" w:color="auto"/>
                  </w:divBdr>
                  <w:divsChild>
                    <w:div w:id="1287196922">
                      <w:marLeft w:val="0"/>
                      <w:marRight w:val="0"/>
                      <w:marTop w:val="0"/>
                      <w:marBottom w:val="0"/>
                      <w:divBdr>
                        <w:top w:val="none" w:sz="0" w:space="0" w:color="auto"/>
                        <w:left w:val="none" w:sz="0" w:space="0" w:color="auto"/>
                        <w:bottom w:val="none" w:sz="0" w:space="0" w:color="auto"/>
                        <w:right w:val="none" w:sz="0" w:space="0" w:color="auto"/>
                      </w:divBdr>
                      <w:divsChild>
                        <w:div w:id="178324892">
                          <w:marLeft w:val="0"/>
                          <w:marRight w:val="0"/>
                          <w:marTop w:val="0"/>
                          <w:marBottom w:val="0"/>
                          <w:divBdr>
                            <w:top w:val="none" w:sz="0" w:space="0" w:color="auto"/>
                            <w:left w:val="none" w:sz="0" w:space="0" w:color="auto"/>
                            <w:bottom w:val="none" w:sz="0" w:space="0" w:color="auto"/>
                            <w:right w:val="none" w:sz="0" w:space="0" w:color="auto"/>
                          </w:divBdr>
                          <w:divsChild>
                            <w:div w:id="5012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69168585">
          <w:marLeft w:val="0"/>
          <w:marRight w:val="0"/>
          <w:marTop w:val="0"/>
          <w:marBottom w:val="0"/>
          <w:divBdr>
            <w:top w:val="none" w:sz="0" w:space="0" w:color="auto"/>
            <w:left w:val="none" w:sz="0" w:space="0" w:color="auto"/>
            <w:bottom w:val="none" w:sz="0" w:space="0" w:color="auto"/>
            <w:right w:val="none" w:sz="0" w:space="0" w:color="auto"/>
          </w:divBdr>
          <w:divsChild>
            <w:div w:id="66538768">
              <w:marLeft w:val="0"/>
              <w:marRight w:val="0"/>
              <w:marTop w:val="0"/>
              <w:marBottom w:val="0"/>
              <w:divBdr>
                <w:top w:val="none" w:sz="0" w:space="0" w:color="auto"/>
                <w:left w:val="none" w:sz="0" w:space="0" w:color="auto"/>
                <w:bottom w:val="none" w:sz="0" w:space="0" w:color="auto"/>
                <w:right w:val="none" w:sz="0" w:space="0" w:color="auto"/>
              </w:divBdr>
              <w:divsChild>
                <w:div w:id="342323438">
                  <w:marLeft w:val="0"/>
                  <w:marRight w:val="0"/>
                  <w:marTop w:val="0"/>
                  <w:marBottom w:val="0"/>
                  <w:divBdr>
                    <w:top w:val="none" w:sz="0" w:space="0" w:color="auto"/>
                    <w:left w:val="none" w:sz="0" w:space="0" w:color="auto"/>
                    <w:bottom w:val="none" w:sz="0" w:space="0" w:color="auto"/>
                    <w:right w:val="none" w:sz="0" w:space="0" w:color="auto"/>
                  </w:divBdr>
                  <w:divsChild>
                    <w:div w:id="10138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6513">
          <w:marLeft w:val="0"/>
          <w:marRight w:val="0"/>
          <w:marTop w:val="0"/>
          <w:marBottom w:val="0"/>
          <w:divBdr>
            <w:top w:val="none" w:sz="0" w:space="0" w:color="auto"/>
            <w:left w:val="none" w:sz="0" w:space="0" w:color="auto"/>
            <w:bottom w:val="none" w:sz="0" w:space="0" w:color="auto"/>
            <w:right w:val="none" w:sz="0" w:space="0" w:color="auto"/>
          </w:divBdr>
          <w:divsChild>
            <w:div w:id="635988431">
              <w:marLeft w:val="0"/>
              <w:marRight w:val="0"/>
              <w:marTop w:val="0"/>
              <w:marBottom w:val="0"/>
              <w:divBdr>
                <w:top w:val="none" w:sz="0" w:space="0" w:color="auto"/>
                <w:left w:val="none" w:sz="0" w:space="0" w:color="auto"/>
                <w:bottom w:val="none" w:sz="0" w:space="0" w:color="auto"/>
                <w:right w:val="none" w:sz="0" w:space="0" w:color="auto"/>
              </w:divBdr>
              <w:divsChild>
                <w:div w:id="1871647186">
                  <w:marLeft w:val="0"/>
                  <w:marRight w:val="0"/>
                  <w:marTop w:val="0"/>
                  <w:marBottom w:val="0"/>
                  <w:divBdr>
                    <w:top w:val="none" w:sz="0" w:space="0" w:color="auto"/>
                    <w:left w:val="none" w:sz="0" w:space="0" w:color="auto"/>
                    <w:bottom w:val="none" w:sz="0" w:space="0" w:color="auto"/>
                    <w:right w:val="none" w:sz="0" w:space="0" w:color="auto"/>
                  </w:divBdr>
                  <w:divsChild>
                    <w:div w:id="14358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91685">
      <w:bodyDiv w:val="1"/>
      <w:marLeft w:val="0"/>
      <w:marRight w:val="0"/>
      <w:marTop w:val="0"/>
      <w:marBottom w:val="0"/>
      <w:divBdr>
        <w:top w:val="none" w:sz="0" w:space="0" w:color="auto"/>
        <w:left w:val="none" w:sz="0" w:space="0" w:color="auto"/>
        <w:bottom w:val="none" w:sz="0" w:space="0" w:color="auto"/>
        <w:right w:val="none" w:sz="0" w:space="0" w:color="auto"/>
      </w:divBdr>
      <w:divsChild>
        <w:div w:id="1548032447">
          <w:marLeft w:val="0"/>
          <w:marRight w:val="0"/>
          <w:marTop w:val="0"/>
          <w:marBottom w:val="0"/>
          <w:divBdr>
            <w:top w:val="none" w:sz="0" w:space="0" w:color="auto"/>
            <w:left w:val="none" w:sz="0" w:space="0" w:color="auto"/>
            <w:bottom w:val="none" w:sz="0" w:space="0" w:color="auto"/>
            <w:right w:val="none" w:sz="0" w:space="0" w:color="auto"/>
          </w:divBdr>
          <w:divsChild>
            <w:div w:id="567150485">
              <w:marLeft w:val="0"/>
              <w:marRight w:val="0"/>
              <w:marTop w:val="0"/>
              <w:marBottom w:val="0"/>
              <w:divBdr>
                <w:top w:val="none" w:sz="0" w:space="0" w:color="auto"/>
                <w:left w:val="none" w:sz="0" w:space="0" w:color="auto"/>
                <w:bottom w:val="none" w:sz="0" w:space="0" w:color="auto"/>
                <w:right w:val="none" w:sz="0" w:space="0" w:color="auto"/>
              </w:divBdr>
              <w:divsChild>
                <w:div w:id="688067082">
                  <w:marLeft w:val="0"/>
                  <w:marRight w:val="0"/>
                  <w:marTop w:val="0"/>
                  <w:marBottom w:val="0"/>
                  <w:divBdr>
                    <w:top w:val="none" w:sz="0" w:space="0" w:color="auto"/>
                    <w:left w:val="none" w:sz="0" w:space="0" w:color="auto"/>
                    <w:bottom w:val="none" w:sz="0" w:space="0" w:color="auto"/>
                    <w:right w:val="none" w:sz="0" w:space="0" w:color="auto"/>
                  </w:divBdr>
                  <w:divsChild>
                    <w:div w:id="213666345">
                      <w:marLeft w:val="0"/>
                      <w:marRight w:val="0"/>
                      <w:marTop w:val="0"/>
                      <w:marBottom w:val="0"/>
                      <w:divBdr>
                        <w:top w:val="none" w:sz="0" w:space="0" w:color="auto"/>
                        <w:left w:val="none" w:sz="0" w:space="0" w:color="auto"/>
                        <w:bottom w:val="none" w:sz="0" w:space="0" w:color="auto"/>
                        <w:right w:val="none" w:sz="0" w:space="0" w:color="auto"/>
                      </w:divBdr>
                      <w:divsChild>
                        <w:div w:id="668408404">
                          <w:marLeft w:val="0"/>
                          <w:marRight w:val="0"/>
                          <w:marTop w:val="0"/>
                          <w:marBottom w:val="0"/>
                          <w:divBdr>
                            <w:top w:val="none" w:sz="0" w:space="0" w:color="auto"/>
                            <w:left w:val="none" w:sz="0" w:space="0" w:color="auto"/>
                            <w:bottom w:val="none" w:sz="0" w:space="0" w:color="auto"/>
                            <w:right w:val="none" w:sz="0" w:space="0" w:color="auto"/>
                          </w:divBdr>
                          <w:divsChild>
                            <w:div w:id="14344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42643">
                  <w:marLeft w:val="0"/>
                  <w:marRight w:val="0"/>
                  <w:marTop w:val="0"/>
                  <w:marBottom w:val="0"/>
                  <w:divBdr>
                    <w:top w:val="none" w:sz="0" w:space="0" w:color="auto"/>
                    <w:left w:val="none" w:sz="0" w:space="0" w:color="auto"/>
                    <w:bottom w:val="none" w:sz="0" w:space="0" w:color="auto"/>
                    <w:right w:val="none" w:sz="0" w:space="0" w:color="auto"/>
                  </w:divBdr>
                  <w:divsChild>
                    <w:div w:id="1594822314">
                      <w:marLeft w:val="0"/>
                      <w:marRight w:val="0"/>
                      <w:marTop w:val="0"/>
                      <w:marBottom w:val="0"/>
                      <w:divBdr>
                        <w:top w:val="none" w:sz="0" w:space="0" w:color="auto"/>
                        <w:left w:val="none" w:sz="0" w:space="0" w:color="auto"/>
                        <w:bottom w:val="none" w:sz="0" w:space="0" w:color="auto"/>
                        <w:right w:val="none" w:sz="0" w:space="0" w:color="auto"/>
                      </w:divBdr>
                      <w:divsChild>
                        <w:div w:id="731587749">
                          <w:marLeft w:val="0"/>
                          <w:marRight w:val="0"/>
                          <w:marTop w:val="0"/>
                          <w:marBottom w:val="0"/>
                          <w:divBdr>
                            <w:top w:val="none" w:sz="0" w:space="0" w:color="auto"/>
                            <w:left w:val="none" w:sz="0" w:space="0" w:color="auto"/>
                            <w:bottom w:val="none" w:sz="0" w:space="0" w:color="auto"/>
                            <w:right w:val="none" w:sz="0" w:space="0" w:color="auto"/>
                          </w:divBdr>
                          <w:divsChild>
                            <w:div w:id="3079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472952">
      <w:bodyDiv w:val="1"/>
      <w:marLeft w:val="0"/>
      <w:marRight w:val="0"/>
      <w:marTop w:val="0"/>
      <w:marBottom w:val="0"/>
      <w:divBdr>
        <w:top w:val="none" w:sz="0" w:space="0" w:color="auto"/>
        <w:left w:val="none" w:sz="0" w:space="0" w:color="auto"/>
        <w:bottom w:val="none" w:sz="0" w:space="0" w:color="auto"/>
        <w:right w:val="none" w:sz="0" w:space="0" w:color="auto"/>
      </w:divBdr>
      <w:divsChild>
        <w:div w:id="801390856">
          <w:marLeft w:val="0"/>
          <w:marRight w:val="0"/>
          <w:marTop w:val="0"/>
          <w:marBottom w:val="0"/>
          <w:divBdr>
            <w:top w:val="none" w:sz="0" w:space="0" w:color="auto"/>
            <w:left w:val="none" w:sz="0" w:space="0" w:color="auto"/>
            <w:bottom w:val="none" w:sz="0" w:space="0" w:color="auto"/>
            <w:right w:val="none" w:sz="0" w:space="0" w:color="auto"/>
          </w:divBdr>
          <w:divsChild>
            <w:div w:id="478576060">
              <w:marLeft w:val="0"/>
              <w:marRight w:val="0"/>
              <w:marTop w:val="0"/>
              <w:marBottom w:val="0"/>
              <w:divBdr>
                <w:top w:val="none" w:sz="0" w:space="0" w:color="auto"/>
                <w:left w:val="none" w:sz="0" w:space="0" w:color="auto"/>
                <w:bottom w:val="none" w:sz="0" w:space="0" w:color="auto"/>
                <w:right w:val="none" w:sz="0" w:space="0" w:color="auto"/>
              </w:divBdr>
              <w:divsChild>
                <w:div w:id="197816365">
                  <w:marLeft w:val="0"/>
                  <w:marRight w:val="0"/>
                  <w:marTop w:val="0"/>
                  <w:marBottom w:val="0"/>
                  <w:divBdr>
                    <w:top w:val="none" w:sz="0" w:space="0" w:color="auto"/>
                    <w:left w:val="none" w:sz="0" w:space="0" w:color="auto"/>
                    <w:bottom w:val="none" w:sz="0" w:space="0" w:color="auto"/>
                    <w:right w:val="none" w:sz="0" w:space="0" w:color="auto"/>
                  </w:divBdr>
                  <w:divsChild>
                    <w:div w:id="16184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4878">
          <w:marLeft w:val="0"/>
          <w:marRight w:val="0"/>
          <w:marTop w:val="0"/>
          <w:marBottom w:val="0"/>
          <w:divBdr>
            <w:top w:val="none" w:sz="0" w:space="0" w:color="auto"/>
            <w:left w:val="none" w:sz="0" w:space="0" w:color="auto"/>
            <w:bottom w:val="none" w:sz="0" w:space="0" w:color="auto"/>
            <w:right w:val="none" w:sz="0" w:space="0" w:color="auto"/>
          </w:divBdr>
          <w:divsChild>
            <w:div w:id="1795950567">
              <w:marLeft w:val="0"/>
              <w:marRight w:val="0"/>
              <w:marTop w:val="0"/>
              <w:marBottom w:val="0"/>
              <w:divBdr>
                <w:top w:val="none" w:sz="0" w:space="0" w:color="auto"/>
                <w:left w:val="none" w:sz="0" w:space="0" w:color="auto"/>
                <w:bottom w:val="none" w:sz="0" w:space="0" w:color="auto"/>
                <w:right w:val="none" w:sz="0" w:space="0" w:color="auto"/>
              </w:divBdr>
              <w:divsChild>
                <w:div w:id="1958440887">
                  <w:marLeft w:val="0"/>
                  <w:marRight w:val="0"/>
                  <w:marTop w:val="0"/>
                  <w:marBottom w:val="0"/>
                  <w:divBdr>
                    <w:top w:val="none" w:sz="0" w:space="0" w:color="auto"/>
                    <w:left w:val="none" w:sz="0" w:space="0" w:color="auto"/>
                    <w:bottom w:val="none" w:sz="0" w:space="0" w:color="auto"/>
                    <w:right w:val="none" w:sz="0" w:space="0" w:color="auto"/>
                  </w:divBdr>
                  <w:divsChild>
                    <w:div w:id="15255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Shibli Ismail</dc:creator>
  <cp:keywords/>
  <dc:description/>
  <cp:lastModifiedBy>Shibli Ismail</cp:lastModifiedBy>
  <cp:revision>49</cp:revision>
  <dcterms:created xsi:type="dcterms:W3CDTF">2024-11-08T07:18:00Z</dcterms:created>
  <dcterms:modified xsi:type="dcterms:W3CDTF">2024-11-08T10:52:00Z</dcterms:modified>
</cp:coreProperties>
</file>